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601" w:type="dxa"/>
        <w:tblLayout w:type="fixed"/>
        <w:tblLook w:val="04A0"/>
      </w:tblPr>
      <w:tblGrid>
        <w:gridCol w:w="4962"/>
        <w:gridCol w:w="5352"/>
      </w:tblGrid>
      <w:tr w:rsidR="00FA27DB" w:rsidRPr="00E55239" w:rsidTr="00273CD1">
        <w:tc>
          <w:tcPr>
            <w:tcW w:w="4962" w:type="dxa"/>
          </w:tcPr>
          <w:p w:rsidR="00FA27DB" w:rsidRPr="00FA27DB" w:rsidRDefault="00FA27DB" w:rsidP="00273CD1">
            <w:pPr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27D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FA27DB" w:rsidRPr="00FA27DB" w:rsidRDefault="00FA27DB" w:rsidP="00273CD1">
            <w:pPr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27D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FA2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педагогического совета </w:t>
            </w:r>
          </w:p>
          <w:p w:rsidR="00FA27DB" w:rsidRPr="00FA27DB" w:rsidRDefault="00FA27DB" w:rsidP="00273CD1">
            <w:pPr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A2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МБОУ Погарская СОШ №1</w:t>
            </w:r>
          </w:p>
          <w:p w:rsidR="00FA27DB" w:rsidRPr="00FA27DB" w:rsidRDefault="00FA27DB" w:rsidP="00273CD1">
            <w:pPr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27DB">
              <w:rPr>
                <w:rFonts w:ascii="Times New Roman" w:hAnsi="Times New Roman" w:cs="Times New Roman"/>
                <w:sz w:val="16"/>
                <w:szCs w:val="16"/>
              </w:rPr>
              <w:t>(наименование коллегиального органа управления)</w:t>
            </w:r>
            <w:r w:rsidRPr="00FA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7DB" w:rsidRPr="00FA27DB" w:rsidRDefault="00FA27DB" w:rsidP="00273CD1">
            <w:pPr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27DB">
              <w:rPr>
                <w:rFonts w:ascii="Times New Roman" w:hAnsi="Times New Roman" w:cs="Times New Roman"/>
                <w:sz w:val="20"/>
                <w:szCs w:val="20"/>
              </w:rPr>
              <w:t>от 29.12.2016 № 3</w:t>
            </w:r>
          </w:p>
          <w:p w:rsidR="00FA27DB" w:rsidRPr="00FA27DB" w:rsidRDefault="00FA27DB" w:rsidP="00273CD1">
            <w:pPr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FA27DB" w:rsidRPr="00FA27DB" w:rsidRDefault="00FA27DB" w:rsidP="00273CD1">
            <w:pPr>
              <w:ind w:right="-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27DB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FA27DB" w:rsidRPr="00FA27DB" w:rsidRDefault="00FA27DB" w:rsidP="00273CD1">
            <w:pPr>
              <w:ind w:right="-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A27DB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Pr="00FA2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МБОУ Погарская СОШ №1</w:t>
            </w:r>
          </w:p>
          <w:p w:rsidR="00FA27DB" w:rsidRPr="00FA27DB" w:rsidRDefault="00FA27DB" w:rsidP="00273CD1">
            <w:pPr>
              <w:ind w:right="-2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27DB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организации)</w:t>
            </w:r>
          </w:p>
          <w:p w:rsidR="00FA27DB" w:rsidRPr="00FA27DB" w:rsidRDefault="00FA27DB" w:rsidP="00273CD1">
            <w:pPr>
              <w:ind w:right="-2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27DB">
              <w:rPr>
                <w:rFonts w:ascii="Times New Roman" w:hAnsi="Times New Roman" w:cs="Times New Roman"/>
                <w:sz w:val="20"/>
                <w:szCs w:val="20"/>
              </w:rPr>
              <w:t>от 30.12.2016 № __</w:t>
            </w:r>
          </w:p>
          <w:p w:rsidR="00FA27DB" w:rsidRPr="00FA27DB" w:rsidRDefault="00FA27DB" w:rsidP="00273CD1">
            <w:pPr>
              <w:ind w:right="-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612" w:rsidRPr="00791621" w:rsidRDefault="00CC5612" w:rsidP="0079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C0" w:rsidRPr="00791621" w:rsidRDefault="00553D84" w:rsidP="00791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21">
        <w:rPr>
          <w:rFonts w:ascii="Times New Roman" w:hAnsi="Times New Roman" w:cs="Times New Roman"/>
          <w:b/>
          <w:sz w:val="24"/>
          <w:szCs w:val="24"/>
        </w:rPr>
        <w:t>Положение о Совете родителей (законных представителей) обучающихся</w:t>
      </w:r>
    </w:p>
    <w:p w:rsidR="00B669B6" w:rsidRPr="00791621" w:rsidRDefault="00B669B6" w:rsidP="007916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621">
        <w:rPr>
          <w:rFonts w:ascii="Times New Roman" w:hAnsi="Times New Roman" w:cs="Times New Roman"/>
          <w:b/>
          <w:bCs/>
          <w:i/>
          <w:sz w:val="24"/>
          <w:szCs w:val="24"/>
        </w:rPr>
        <w:t>1. Общие положения</w:t>
      </w:r>
    </w:p>
    <w:p w:rsidR="00B669B6" w:rsidRPr="00791621" w:rsidRDefault="00B669B6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</w:t>
      </w:r>
      <w:r w:rsidR="00DB72FD" w:rsidRPr="00791621">
        <w:rPr>
          <w:rFonts w:ascii="Times New Roman" w:hAnsi="Times New Roman" w:cs="Times New Roman"/>
          <w:sz w:val="24"/>
          <w:szCs w:val="24"/>
        </w:rPr>
        <w:t>Совета родителей</w:t>
      </w:r>
      <w:r w:rsidR="00FA31EF" w:rsidRPr="00791621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 </w:t>
      </w:r>
      <w:r w:rsidR="00FA31EF" w:rsidRPr="00791621">
        <w:rPr>
          <w:rFonts w:ascii="Times New Roman" w:eastAsia="Calibri" w:hAnsi="Times New Roman" w:cs="Times New Roman"/>
          <w:sz w:val="24"/>
          <w:szCs w:val="24"/>
        </w:rPr>
        <w:t>(далее – Совет</w:t>
      </w:r>
      <w:r w:rsidR="00FA31EF" w:rsidRPr="0079162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A31EF" w:rsidRPr="00791621">
        <w:rPr>
          <w:rFonts w:ascii="Times New Roman" w:eastAsia="Calibri" w:hAnsi="Times New Roman" w:cs="Times New Roman"/>
          <w:sz w:val="24"/>
          <w:szCs w:val="24"/>
        </w:rPr>
        <w:t>)</w:t>
      </w:r>
      <w:r w:rsidRPr="00791621">
        <w:rPr>
          <w:rFonts w:ascii="Times New Roman" w:hAnsi="Times New Roman" w:cs="Times New Roman"/>
          <w:sz w:val="24"/>
          <w:szCs w:val="24"/>
        </w:rPr>
        <w:t xml:space="preserve">, </w:t>
      </w:r>
      <w:r w:rsidR="00FA31EF" w:rsidRPr="00791621">
        <w:rPr>
          <w:rFonts w:ascii="Times New Roman" w:hAnsi="Times New Roman" w:cs="Times New Roman"/>
          <w:sz w:val="24"/>
          <w:szCs w:val="24"/>
        </w:rPr>
        <w:t>который создается по инициативе указанных и является формой их общественной самодеятельности.</w:t>
      </w:r>
    </w:p>
    <w:p w:rsidR="00791621" w:rsidRPr="00791621" w:rsidRDefault="00DB72FD" w:rsidP="007916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21">
        <w:rPr>
          <w:rFonts w:ascii="Times New Roman" w:hAnsi="Times New Roman" w:cs="Times New Roman"/>
          <w:sz w:val="24"/>
          <w:szCs w:val="24"/>
        </w:rPr>
        <w:t>1.2.</w:t>
      </w:r>
      <w:r w:rsidRPr="00791621">
        <w:rPr>
          <w:sz w:val="24"/>
          <w:szCs w:val="24"/>
        </w:rPr>
        <w:t xml:space="preserve"> </w:t>
      </w:r>
      <w:r w:rsidR="006F5E1F" w:rsidRPr="00791621">
        <w:rPr>
          <w:rFonts w:ascii="Times New Roman" w:hAnsi="Times New Roman" w:cs="Times New Roman"/>
          <w:sz w:val="24"/>
          <w:szCs w:val="24"/>
        </w:rPr>
        <w:t xml:space="preserve">Деятельность Совета родителей осуществляется в соответствии с </w:t>
      </w:r>
      <w:r w:rsidR="006F5E1F" w:rsidRPr="007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791621" w:rsidRPr="007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ституцией Российской Федерации;</w:t>
      </w:r>
    </w:p>
    <w:p w:rsidR="006F5E1F" w:rsidRPr="00791621" w:rsidRDefault="006F5E1F" w:rsidP="007916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РФ» от 29 декабря 2012 года № 273-ФЗ;</w:t>
      </w:r>
    </w:p>
    <w:p w:rsidR="006F5E1F" w:rsidRPr="00791621" w:rsidRDefault="006F5E1F" w:rsidP="00791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6F5E1F" w:rsidRPr="00791621" w:rsidRDefault="006F5E1F" w:rsidP="00791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 в области образования; </w:t>
      </w:r>
    </w:p>
    <w:p w:rsidR="00CD67D6" w:rsidRPr="00791621" w:rsidRDefault="006F5E1F" w:rsidP="007916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D67D6" w:rsidRPr="0079162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Погарская средняя общеобразовательная школа №1</w:t>
      </w:r>
      <w:r w:rsidR="00023C5C" w:rsidRPr="00791621">
        <w:rPr>
          <w:rFonts w:ascii="Times New Roman" w:hAnsi="Times New Roman" w:cs="Times New Roman"/>
          <w:sz w:val="24"/>
          <w:szCs w:val="24"/>
        </w:rPr>
        <w:t>;</w:t>
      </w:r>
    </w:p>
    <w:p w:rsidR="006F5E1F" w:rsidRPr="00791621" w:rsidRDefault="006F5E1F" w:rsidP="007916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50867" w:rsidRPr="00791621" w:rsidRDefault="006F5E1F" w:rsidP="00791621">
      <w:pPr>
        <w:pStyle w:val="a6"/>
        <w:spacing w:before="0" w:beforeAutospacing="0" w:after="0" w:afterAutospacing="0" w:line="276" w:lineRule="auto"/>
        <w:ind w:firstLine="709"/>
        <w:jc w:val="both"/>
      </w:pPr>
      <w:r w:rsidRPr="00791621">
        <w:t xml:space="preserve">1.3. </w:t>
      </w:r>
      <w:r w:rsidR="00DB72FD" w:rsidRPr="00791621">
        <w:t>Совет родителей создается в</w:t>
      </w:r>
      <w:r w:rsidR="00C50867" w:rsidRPr="00791621">
        <w:t xml:space="preserve"> целях </w:t>
      </w:r>
      <w:r w:rsidR="000E6AA4" w:rsidRPr="00791621">
        <w:t xml:space="preserve">обеспечения реализации родителями (законными представителями) обучающихся права на участие в управлении Учреждением, реализации защиты прав и законных интересов несовершеннолетних обучающихся. </w:t>
      </w:r>
    </w:p>
    <w:p w:rsidR="006F5E1F" w:rsidRPr="00791621" w:rsidRDefault="00023C5C" w:rsidP="00791621">
      <w:pPr>
        <w:pStyle w:val="ParagraphStyle"/>
        <w:spacing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791621">
        <w:rPr>
          <w:rFonts w:ascii="Times New Roman" w:eastAsiaTheme="minorEastAsia" w:hAnsi="Times New Roman" w:cs="Times New Roman"/>
        </w:rPr>
        <w:t>1.4</w:t>
      </w:r>
      <w:r w:rsidR="00DB72FD" w:rsidRPr="00791621">
        <w:rPr>
          <w:rFonts w:ascii="Times New Roman" w:eastAsiaTheme="minorEastAsia" w:hAnsi="Times New Roman" w:cs="Times New Roman"/>
        </w:rPr>
        <w:t xml:space="preserve">. Совет родителей является представительным органом </w:t>
      </w:r>
      <w:r w:rsidR="00244142" w:rsidRPr="00791621">
        <w:rPr>
          <w:rFonts w:ascii="Times New Roman" w:eastAsiaTheme="minorEastAsia" w:hAnsi="Times New Roman" w:cs="Times New Roman"/>
        </w:rPr>
        <w:t xml:space="preserve">и может </w:t>
      </w:r>
      <w:r w:rsidR="006F5E1F" w:rsidRPr="00791621">
        <w:rPr>
          <w:rFonts w:ascii="Times New Roman" w:eastAsiaTheme="minorEastAsia" w:hAnsi="Times New Roman" w:cs="Times New Roman"/>
        </w:rPr>
        <w:t>представлять интересы всех или части родителей (законных представителей) обучающихся Учреждения.</w:t>
      </w:r>
    </w:p>
    <w:p w:rsidR="000E6AA4" w:rsidRPr="00791621" w:rsidRDefault="00023C5C" w:rsidP="007916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6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2. </w:t>
      </w:r>
      <w:r w:rsidR="000E6AA4" w:rsidRPr="00791621">
        <w:rPr>
          <w:rFonts w:ascii="Times New Roman" w:hAnsi="Times New Roman" w:cs="Times New Roman"/>
          <w:b/>
          <w:bCs/>
          <w:i/>
          <w:sz w:val="24"/>
          <w:szCs w:val="24"/>
        </w:rPr>
        <w:t>Основные задачи</w:t>
      </w:r>
    </w:p>
    <w:p w:rsidR="000E6AA4" w:rsidRPr="00791621" w:rsidRDefault="000E6AA4" w:rsidP="00791621">
      <w:pPr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Основными задачами Совета родителей являются:</w:t>
      </w:r>
    </w:p>
    <w:p w:rsidR="000E6AA4" w:rsidRPr="00791621" w:rsidRDefault="000E6AA4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 xml:space="preserve">2.1. Содействие администрации </w:t>
      </w: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91621">
        <w:rPr>
          <w:rFonts w:ascii="Times New Roman" w:hAnsi="Times New Roman" w:cs="Times New Roman"/>
          <w:sz w:val="24"/>
          <w:szCs w:val="24"/>
        </w:rPr>
        <w:t>:</w:t>
      </w:r>
    </w:p>
    <w:p w:rsidR="000E6AA4" w:rsidRPr="00791621" w:rsidRDefault="000E6AA4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0E6AA4" w:rsidRPr="00791621" w:rsidRDefault="000E6AA4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в защите законных прав и интересов обучающихся.</w:t>
      </w:r>
    </w:p>
    <w:p w:rsidR="000E6AA4" w:rsidRPr="00791621" w:rsidRDefault="000E6AA4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2.2. Обеспечение соблюдения прав родителей (законных представителей).</w:t>
      </w:r>
    </w:p>
    <w:p w:rsidR="00F435A4" w:rsidRPr="00791621" w:rsidRDefault="000E6AA4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 xml:space="preserve">2.3. Организация работы с родителями (законными представителями) обучающихся </w:t>
      </w: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91621">
        <w:rPr>
          <w:rFonts w:ascii="Times New Roman" w:hAnsi="Times New Roman" w:cs="Times New Roman"/>
          <w:sz w:val="24"/>
          <w:szCs w:val="24"/>
        </w:rPr>
        <w:t xml:space="preserve"> по разъ</w:t>
      </w:r>
      <w:r w:rsidR="00F435A4" w:rsidRPr="00791621">
        <w:rPr>
          <w:rFonts w:ascii="Times New Roman" w:hAnsi="Times New Roman" w:cs="Times New Roman"/>
          <w:sz w:val="24"/>
          <w:szCs w:val="24"/>
        </w:rPr>
        <w:t>яснению их прав и обязанностей;</w:t>
      </w:r>
    </w:p>
    <w:p w:rsidR="000E6AA4" w:rsidRPr="00791621" w:rsidRDefault="00F435A4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 xml:space="preserve">2.4. Пропаганда </w:t>
      </w:r>
      <w:r w:rsidR="00003A24" w:rsidRPr="00791621">
        <w:rPr>
          <w:rFonts w:ascii="Times New Roman" w:hAnsi="Times New Roman" w:cs="Times New Roman"/>
          <w:sz w:val="24"/>
          <w:szCs w:val="24"/>
        </w:rPr>
        <w:t>позитивного опыта семейного воспитания</w:t>
      </w:r>
      <w:r w:rsidR="000E6AA4" w:rsidRPr="00791621">
        <w:rPr>
          <w:rFonts w:ascii="Times New Roman" w:hAnsi="Times New Roman" w:cs="Times New Roman"/>
          <w:sz w:val="24"/>
          <w:szCs w:val="24"/>
        </w:rPr>
        <w:t>.</w:t>
      </w:r>
    </w:p>
    <w:p w:rsidR="00023C5C" w:rsidRPr="00791621" w:rsidRDefault="000E6AA4" w:rsidP="0079162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16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3. </w:t>
      </w:r>
      <w:r w:rsidR="00023C5C" w:rsidRPr="007916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Порядок выбора и состав</w:t>
      </w:r>
      <w:r w:rsidR="007057AA" w:rsidRPr="007916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совета родителей</w:t>
      </w:r>
    </w:p>
    <w:p w:rsidR="00023C5C" w:rsidRPr="00791621" w:rsidRDefault="00023C5C" w:rsidP="007916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AA4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Совет родителей избирается на общешкольном родительском собрании,  по представлению классных родительских комитетов.  Выборы проводятся открытым голосованием. Избранным считается кандидат, набравший простое большинство голосов присутствующих на общешкольном родительском собрании.</w:t>
      </w:r>
    </w:p>
    <w:p w:rsidR="00F435A4" w:rsidRPr="00791621" w:rsidRDefault="000E6AA4" w:rsidP="007916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.2.  Численный состав Совета родителей определяется количеством  классов в  Учреждении (1-11).</w:t>
      </w:r>
      <w:r w:rsidR="00F435A4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Совета родителей входит заместитель директора по УВР </w:t>
      </w:r>
      <w:r w:rsidR="00F435A4" w:rsidRPr="00791621">
        <w:rPr>
          <w:rFonts w:ascii="Times New Roman" w:hAnsi="Times New Roman" w:cs="Times New Roman"/>
          <w:sz w:val="24"/>
          <w:szCs w:val="24"/>
        </w:rPr>
        <w:t>для координации его работы.</w:t>
      </w:r>
    </w:p>
    <w:p w:rsidR="00023C5C" w:rsidRPr="00791621" w:rsidRDefault="000E6AA4" w:rsidP="007916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Состав Совета родителей утверждается приказом директора Учреждения</w:t>
      </w: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общего собрания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C5C" w:rsidRPr="00791621" w:rsidRDefault="000E6AA4" w:rsidP="007916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Срок полномочий Совета родителей 1 год.</w:t>
      </w:r>
    </w:p>
    <w:p w:rsidR="00023C5C" w:rsidRPr="00791621" w:rsidRDefault="000E6AA4" w:rsidP="00791621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выбытия избранного члена Совета родителей до истечения срока его полномочий, в месячный срок должен быть избран новый член </w:t>
      </w:r>
      <w:r w:rsidR="00F435A4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родителей.</w:t>
      </w:r>
    </w:p>
    <w:p w:rsidR="00023C5C" w:rsidRPr="00791621" w:rsidRDefault="000E6AA4" w:rsidP="007916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Совет родителей на первом заседании:</w:t>
      </w:r>
    </w:p>
    <w:p w:rsidR="00023C5C" w:rsidRPr="00791621" w:rsidRDefault="00023C5C" w:rsidP="007916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6AA4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избирает  председателя, который организует работу членов Совета родителей, создаваемых для реализации отдельных направлений в работе.</w:t>
      </w:r>
    </w:p>
    <w:p w:rsidR="00023C5C" w:rsidRPr="00791621" w:rsidRDefault="000E6AA4" w:rsidP="00791621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.6.2. избирает из своего состава секретаря из числа членов Совета родителей.</w:t>
      </w:r>
    </w:p>
    <w:p w:rsidR="00B669B6" w:rsidRPr="00791621" w:rsidRDefault="000E6AA4" w:rsidP="00791621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C5C" w:rsidRPr="00791621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Положение о Совете родителей обсуждается и принимается на заседании Совета родителей, утверждается и вводится в действие приказом директора Учреждения. Изменения и дополнения в настоящее Положение вносятся в том же порядке.</w:t>
      </w:r>
      <w:r w:rsidR="00B669B6" w:rsidRPr="007916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680C" w:rsidRPr="00791621" w:rsidRDefault="00B4680C" w:rsidP="007916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916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  Компетенция Совета родителей</w:t>
      </w:r>
    </w:p>
    <w:p w:rsidR="00B4680C" w:rsidRPr="00791621" w:rsidRDefault="00B4680C" w:rsidP="00791621">
      <w:pPr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Рассмотрение и разработка предл</w:t>
      </w:r>
      <w:r w:rsidR="00791621" w:rsidRPr="00791621">
        <w:rPr>
          <w:rFonts w:ascii="Times New Roman" w:eastAsia="Calibri" w:hAnsi="Times New Roman" w:cs="Times New Roman"/>
          <w:sz w:val="24"/>
          <w:szCs w:val="24"/>
        </w:rPr>
        <w:t xml:space="preserve">ожений по совершенствованию </w:t>
      </w:r>
      <w:r w:rsidRPr="00791621">
        <w:rPr>
          <w:rFonts w:ascii="Times New Roman" w:eastAsia="Calibri" w:hAnsi="Times New Roman" w:cs="Times New Roman"/>
          <w:sz w:val="24"/>
          <w:szCs w:val="24"/>
        </w:rPr>
        <w:t>локальных нормативных актов Учреждения,</w:t>
      </w:r>
      <w:r w:rsidR="00791621" w:rsidRPr="00791621">
        <w:rPr>
          <w:rFonts w:ascii="Times New Roman" w:eastAsia="Calibri" w:hAnsi="Times New Roman" w:cs="Times New Roman"/>
          <w:sz w:val="24"/>
          <w:szCs w:val="24"/>
        </w:rPr>
        <w:t xml:space="preserve"> затрагивающих права и </w:t>
      </w:r>
      <w:r w:rsidRPr="00791621">
        <w:rPr>
          <w:rFonts w:ascii="Times New Roman" w:eastAsia="Calibri" w:hAnsi="Times New Roman" w:cs="Times New Roman"/>
          <w:sz w:val="24"/>
          <w:szCs w:val="24"/>
        </w:rPr>
        <w:t>законные интересы обучающихся, родителей (законных</w:t>
      </w:r>
      <w:r w:rsidR="007057AA" w:rsidRPr="00791621">
        <w:rPr>
          <w:rFonts w:ascii="Times New Roman" w:hAnsi="Times New Roman" w:cs="Times New Roman"/>
          <w:sz w:val="24"/>
          <w:szCs w:val="24"/>
        </w:rPr>
        <w:t xml:space="preserve"> </w:t>
      </w:r>
      <w:r w:rsidRPr="00791621">
        <w:rPr>
          <w:rFonts w:ascii="Times New Roman" w:eastAsia="Calibri" w:hAnsi="Times New Roman" w:cs="Times New Roman"/>
          <w:sz w:val="24"/>
          <w:szCs w:val="24"/>
        </w:rPr>
        <w:t>представителей) обучающихся и педагогических</w:t>
      </w:r>
      <w:r w:rsidR="007057AA" w:rsidRPr="00791621">
        <w:rPr>
          <w:rFonts w:ascii="Times New Roman" w:hAnsi="Times New Roman" w:cs="Times New Roman"/>
          <w:sz w:val="24"/>
          <w:szCs w:val="24"/>
        </w:rPr>
        <w:t xml:space="preserve"> </w:t>
      </w:r>
      <w:r w:rsidRPr="00791621">
        <w:rPr>
          <w:rFonts w:ascii="Times New Roman" w:eastAsia="Calibri" w:hAnsi="Times New Roman" w:cs="Times New Roman"/>
          <w:sz w:val="24"/>
          <w:szCs w:val="24"/>
        </w:rPr>
        <w:t>работников;</w:t>
      </w:r>
    </w:p>
    <w:p w:rsidR="00B4680C" w:rsidRPr="00791621" w:rsidRDefault="00B4680C" w:rsidP="00791621">
      <w:pPr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 xml:space="preserve">Выработка рекомендаций по созданию оптимальных условий </w:t>
      </w:r>
      <w:r w:rsidR="00F435A4" w:rsidRPr="00791621">
        <w:rPr>
          <w:rFonts w:ascii="Times New Roman" w:eastAsia="Calibri" w:hAnsi="Times New Roman" w:cs="Times New Roman"/>
          <w:sz w:val="24"/>
          <w:szCs w:val="24"/>
        </w:rPr>
        <w:t>для организации образовательного процесса</w:t>
      </w:r>
      <w:r w:rsidRPr="00791621">
        <w:rPr>
          <w:rFonts w:ascii="Times New Roman" w:eastAsia="Calibri" w:hAnsi="Times New Roman" w:cs="Times New Roman"/>
          <w:sz w:val="24"/>
          <w:szCs w:val="24"/>
        </w:rPr>
        <w:t xml:space="preserve"> в Учреждении, в том числе по укреплению здоровья и организации питания</w:t>
      </w:r>
      <w:r w:rsidR="00F435A4" w:rsidRPr="00791621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791621">
        <w:rPr>
          <w:rFonts w:ascii="Times New Roman" w:eastAsia="Calibri" w:hAnsi="Times New Roman" w:cs="Times New Roman"/>
          <w:sz w:val="24"/>
          <w:szCs w:val="24"/>
        </w:rPr>
        <w:t>, в пределах своей компетенции;</w:t>
      </w:r>
    </w:p>
    <w:p w:rsidR="007057AA" w:rsidRPr="00791621" w:rsidRDefault="007057AA" w:rsidP="0079162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Проведение разъяснительной и консультативной работы среди родителей (законных представителей) обучающи</w:t>
      </w:r>
      <w:r w:rsidR="00163188" w:rsidRPr="00791621">
        <w:rPr>
          <w:rFonts w:ascii="Times New Roman" w:hAnsi="Times New Roman" w:cs="Times New Roman"/>
          <w:sz w:val="24"/>
          <w:szCs w:val="24"/>
        </w:rPr>
        <w:t>хся об их правах и обязанностях;</w:t>
      </w:r>
    </w:p>
    <w:p w:rsidR="007057AA" w:rsidRPr="00791621" w:rsidRDefault="007057AA" w:rsidP="00791621">
      <w:pPr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B4680C" w:rsidRPr="00791621" w:rsidRDefault="00B4680C" w:rsidP="00791621">
      <w:pPr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 xml:space="preserve">Рассмотрение вопросов об оказании материальной, медицинской и иной помощи </w:t>
      </w:r>
      <w:proofErr w:type="gramStart"/>
      <w:r w:rsidRPr="0079162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916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680C" w:rsidRPr="00791621" w:rsidRDefault="00B4680C" w:rsidP="00791621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Привлечение для осуществления деятельности Учреждения дополнительных источников материальных и финансовых средств, добровольных имущес</w:t>
      </w:r>
      <w:r w:rsidR="006C172A" w:rsidRPr="00791621">
        <w:rPr>
          <w:rFonts w:ascii="Times New Roman" w:eastAsia="Calibri" w:hAnsi="Times New Roman" w:cs="Times New Roman"/>
          <w:sz w:val="24"/>
          <w:szCs w:val="24"/>
        </w:rPr>
        <w:t>твенных взносов и пожертвований.</w:t>
      </w:r>
    </w:p>
    <w:p w:rsidR="004C185A" w:rsidRPr="00791621" w:rsidRDefault="004C185A" w:rsidP="0079162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916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Порядок деятельности и принятия решений</w:t>
      </w:r>
    </w:p>
    <w:p w:rsidR="004C185A" w:rsidRPr="00791621" w:rsidRDefault="004C185A" w:rsidP="00791621">
      <w:pPr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Организационной формой работы Совета родителей являются заседания.</w:t>
      </w:r>
    </w:p>
    <w:p w:rsidR="004C185A" w:rsidRPr="00791621" w:rsidRDefault="004C185A" w:rsidP="00791621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 xml:space="preserve">Очередные заседания Совета родителей проводятся в соответствии с планом работы </w:t>
      </w:r>
      <w:r w:rsidRPr="00791621">
        <w:rPr>
          <w:rFonts w:ascii="Times New Roman" w:hAnsi="Times New Roman" w:cs="Times New Roman"/>
          <w:sz w:val="24"/>
          <w:szCs w:val="24"/>
        </w:rPr>
        <w:t>С</w:t>
      </w:r>
      <w:r w:rsidRPr="00791621">
        <w:rPr>
          <w:rFonts w:ascii="Times New Roman" w:eastAsia="Calibri" w:hAnsi="Times New Roman" w:cs="Times New Roman"/>
          <w:sz w:val="24"/>
          <w:szCs w:val="24"/>
        </w:rPr>
        <w:t>овета родителей,  не реже одного раза в квартал.</w:t>
      </w:r>
    </w:p>
    <w:p w:rsidR="004C185A" w:rsidRPr="00791621" w:rsidRDefault="004C185A" w:rsidP="00791621">
      <w:pPr>
        <w:numPr>
          <w:ilvl w:val="1"/>
          <w:numId w:val="1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Внеочередное заседание Совета родителей проводится по решению председателя Совета родителей или директора Учреждения. Совет родителей также может созываться по инициативе не менее чем одной трети от числа членов Совета родителей.</w:t>
      </w:r>
    </w:p>
    <w:p w:rsidR="004C185A" w:rsidRPr="00791621" w:rsidRDefault="004C185A" w:rsidP="00791621">
      <w:pPr>
        <w:numPr>
          <w:ilvl w:val="1"/>
          <w:numId w:val="1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Заседание Совета родителей правомочно, если на нем присутствуют не менее половины от общего числа членов Совета родителей.</w:t>
      </w:r>
    </w:p>
    <w:p w:rsidR="004C185A" w:rsidRPr="00791621" w:rsidRDefault="004C185A" w:rsidP="00791621">
      <w:pPr>
        <w:numPr>
          <w:ilvl w:val="1"/>
          <w:numId w:val="1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родителей.</w:t>
      </w:r>
    </w:p>
    <w:p w:rsidR="004C185A" w:rsidRPr="00791621" w:rsidRDefault="004C185A" w:rsidP="00791621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4C185A" w:rsidRPr="00791621" w:rsidRDefault="004C185A" w:rsidP="00791621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Возражения кого-либо из членов Совета родителей заносятся в протокол заседания Совета родителей.</w:t>
      </w:r>
    </w:p>
    <w:p w:rsidR="004C185A" w:rsidRPr="00791621" w:rsidRDefault="004C185A" w:rsidP="00791621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 xml:space="preserve">Для участия в работе Совета родителей при необходимости, по предложению одного из его членов, решением председателя могут приглашаться на </w:t>
      </w:r>
      <w:r w:rsidRPr="00791621">
        <w:rPr>
          <w:rFonts w:ascii="Times New Roman" w:eastAsia="Calibri" w:hAnsi="Times New Roman" w:cs="Times New Roman"/>
          <w:sz w:val="24"/>
          <w:szCs w:val="24"/>
        </w:rPr>
        <w:lastRenderedPageBreak/>
        <w:t>заседание Совета родителей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4C185A" w:rsidRPr="00791621" w:rsidRDefault="004C185A" w:rsidP="0079162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Решения Совета родителей являются рекомендательными.</w:t>
      </w:r>
      <w:r w:rsidR="00AF5BF4" w:rsidRPr="00791621">
        <w:rPr>
          <w:rFonts w:ascii="Times New Roman" w:hAnsi="Times New Roman" w:cs="Times New Roman"/>
          <w:sz w:val="24"/>
          <w:szCs w:val="24"/>
        </w:rPr>
        <w:t xml:space="preserve"> </w:t>
      </w:r>
      <w:r w:rsidRPr="00791621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 являются только те решения Совета родителей, в </w:t>
      </w:r>
      <w:proofErr w:type="gramStart"/>
      <w:r w:rsidRPr="0079162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1621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Учреждению.</w:t>
      </w:r>
    </w:p>
    <w:p w:rsidR="00003A24" w:rsidRPr="00791621" w:rsidRDefault="00003A24" w:rsidP="00791621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91621">
        <w:rPr>
          <w:rFonts w:ascii="Times New Roman" w:hAnsi="Times New Roman" w:cs="Times New Roman"/>
          <w:b/>
          <w:bCs/>
          <w:i/>
          <w:sz w:val="24"/>
          <w:szCs w:val="24"/>
        </w:rPr>
        <w:t>Права и обязанности членов Совета родителей</w:t>
      </w:r>
    </w:p>
    <w:p w:rsidR="00003A24" w:rsidRPr="00791621" w:rsidRDefault="00003A24" w:rsidP="00791621">
      <w:pPr>
        <w:pStyle w:val="a5"/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6.1. Члены Совета имеют право:</w:t>
      </w:r>
    </w:p>
    <w:p w:rsidR="00003A24" w:rsidRPr="00791621" w:rsidRDefault="00003A24" w:rsidP="00791621">
      <w:pPr>
        <w:pStyle w:val="a5"/>
        <w:shd w:val="clear" w:color="auto" w:fill="FFFFFF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и других выборных органов самоуправления Учреждения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организовывать временные комиссии под руководством Совета родителей для исполнения возложенных на них функций;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вносить предложения о поощрении участников образовательных отношений;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вносить предложения по защите прав несовершеннолетних, попавших в трудную жизненную ситуацию;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участвовать в разработке нормативно-правовых локальных актов Учреждения по вопросам, касающимся участников образовательных отношений;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проводить социологические опросы участников образовательных отношений по вопросам деятельности Учреждения;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запрашивать и получать у администрации Учреждения интересующую информацию о деятельности Учреждения;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обращаться к администрации Учреждения за консультацией по вопросам нормативно-правового обеспечения деятельности Совета;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 w:right="2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пользоваться материально-технической базой Учреждения по согласованию с администрацией для реализации своей деятельности.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6.2. Члены Совета обязаны: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присутствовать на заседаниях Совета;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выполнять план работы и решения Совета;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нести ответственность за принимаемые решения;</w:t>
      </w:r>
    </w:p>
    <w:p w:rsidR="00003A24" w:rsidRPr="00791621" w:rsidRDefault="00003A24" w:rsidP="00791621">
      <w:pPr>
        <w:pStyle w:val="a5"/>
        <w:shd w:val="clear" w:color="auto" w:fill="FFFFFF"/>
        <w:spacing w:beforeAutospacing="1" w:after="0" w:afterAutospacing="1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hAnsi="Times New Roman" w:cs="Times New Roman"/>
          <w:sz w:val="24"/>
          <w:szCs w:val="24"/>
        </w:rPr>
        <w:t>- добросовестно выполнять поручения Совета.</w:t>
      </w:r>
    </w:p>
    <w:p w:rsidR="004C185A" w:rsidRPr="00791621" w:rsidRDefault="004C185A" w:rsidP="00791621">
      <w:pPr>
        <w:pStyle w:val="a5"/>
        <w:shd w:val="clear" w:color="auto" w:fill="FFFFFF"/>
        <w:spacing w:beforeAutospacing="1" w:after="0" w:afterAutospacing="1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Совет родителей регулярно информирует участников образовательных отношений о своей деятельности и принимаемых решениях.</w:t>
      </w:r>
    </w:p>
    <w:p w:rsidR="004C185A" w:rsidRPr="00791621" w:rsidRDefault="004C185A" w:rsidP="00791621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9162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Делопроизводство Совета родителей</w:t>
      </w:r>
    </w:p>
    <w:p w:rsidR="004C185A" w:rsidRPr="00791621" w:rsidRDefault="004C185A" w:rsidP="0079162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621">
        <w:rPr>
          <w:rFonts w:ascii="Times New Roman" w:eastAsia="Calibri" w:hAnsi="Times New Roman" w:cs="Times New Roman"/>
          <w:sz w:val="24"/>
          <w:szCs w:val="24"/>
        </w:rPr>
        <w:t>Совет родителей  ведет протоколы своих заседаний. Срок хранения не более трех лет. Ответственность за делопроизводство в Совете родителей возлагается на избранно</w:t>
      </w:r>
      <w:r w:rsidR="00791621" w:rsidRPr="00791621">
        <w:rPr>
          <w:rFonts w:ascii="Times New Roman" w:eastAsia="Calibri" w:hAnsi="Times New Roman" w:cs="Times New Roman"/>
          <w:sz w:val="24"/>
          <w:szCs w:val="24"/>
        </w:rPr>
        <w:t>го секретаря Совета родителей.</w:t>
      </w:r>
    </w:p>
    <w:p w:rsidR="004C185A" w:rsidRPr="006C172A" w:rsidRDefault="004C185A" w:rsidP="004C185A">
      <w:pPr>
        <w:shd w:val="clear" w:color="auto" w:fill="FFFFFF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sectPr w:rsidR="004C185A" w:rsidRPr="006C172A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9D"/>
    <w:multiLevelType w:val="multilevel"/>
    <w:tmpl w:val="26C244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D84"/>
    <w:rsid w:val="0000142B"/>
    <w:rsid w:val="0000150D"/>
    <w:rsid w:val="00002905"/>
    <w:rsid w:val="00003593"/>
    <w:rsid w:val="0000389B"/>
    <w:rsid w:val="00003A24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3C5C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6AA4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18F0"/>
    <w:rsid w:val="001225D2"/>
    <w:rsid w:val="001229FC"/>
    <w:rsid w:val="0012315A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57047"/>
    <w:rsid w:val="00163188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3499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4C29"/>
    <w:rsid w:val="004A6D0F"/>
    <w:rsid w:val="004A7077"/>
    <w:rsid w:val="004A7C6B"/>
    <w:rsid w:val="004B22F9"/>
    <w:rsid w:val="004B230D"/>
    <w:rsid w:val="004B73D7"/>
    <w:rsid w:val="004C072B"/>
    <w:rsid w:val="004C185A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72A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5E1F"/>
    <w:rsid w:val="006F64DD"/>
    <w:rsid w:val="007028CC"/>
    <w:rsid w:val="0070336E"/>
    <w:rsid w:val="00703A4F"/>
    <w:rsid w:val="007057AA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162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A8B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09F2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5BF4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680C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561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D67D6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35A4"/>
    <w:rsid w:val="00F45316"/>
    <w:rsid w:val="00F45ADA"/>
    <w:rsid w:val="00F47681"/>
    <w:rsid w:val="00F5037E"/>
    <w:rsid w:val="00F52F66"/>
    <w:rsid w:val="00F531DA"/>
    <w:rsid w:val="00F536F9"/>
    <w:rsid w:val="00F56272"/>
    <w:rsid w:val="00F57837"/>
    <w:rsid w:val="00F6003C"/>
    <w:rsid w:val="00F60810"/>
    <w:rsid w:val="00F60825"/>
    <w:rsid w:val="00F660E8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27DB"/>
    <w:rsid w:val="00FA31EF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66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A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03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A24"/>
  </w:style>
  <w:style w:type="character" w:customStyle="1" w:styleId="a9">
    <w:name w:val="a"/>
    <w:basedOn w:val="a0"/>
    <w:rsid w:val="0000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dcterms:created xsi:type="dcterms:W3CDTF">2014-08-09T08:08:00Z</dcterms:created>
  <dcterms:modified xsi:type="dcterms:W3CDTF">2017-02-21T14:18:00Z</dcterms:modified>
</cp:coreProperties>
</file>